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7" w:rsidRDefault="00451357" w:rsidP="003B1F2C">
      <w:pPr>
        <w:pStyle w:val="BodyText"/>
        <w:rPr>
          <w:b/>
          <w:i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 gain="126031f" blacklevel="-7864f"/>
          </v:shape>
        </w:pict>
      </w:r>
    </w:p>
    <w:p w:rsidR="00451357" w:rsidRDefault="00451357" w:rsidP="003B1F2C">
      <w:pPr>
        <w:ind w:right="4546"/>
        <w:jc w:val="center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:rsidR="00451357" w:rsidRDefault="0045135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РОССИЙСКАЯ ФЕДЕРАЦИЯ </w:t>
      </w:r>
    </w:p>
    <w:p w:rsidR="00451357" w:rsidRDefault="0045135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КРАСНОЯРСКИЙ  КРАЙ  САЯНСКИЙ РАЙОН</w:t>
      </w:r>
    </w:p>
    <w:p w:rsidR="00451357" w:rsidRDefault="0045135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БОЛЬШЕИЛЬБИНСКИЙ  СЕЛЬСКИЙ  СОВЕТ ДЕПУТАТОВ</w:t>
      </w:r>
    </w:p>
    <w:p w:rsidR="00451357" w:rsidRDefault="0045135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51357" w:rsidRDefault="00451357" w:rsidP="003B1F2C">
      <w:pPr>
        <w:tabs>
          <w:tab w:val="left" w:pos="7905"/>
          <w:tab w:val="left" w:pos="79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28.12.2022                             с. Большой Ильбин                                  № 37</w:t>
      </w:r>
    </w:p>
    <w:p w:rsidR="00451357" w:rsidRDefault="00451357" w:rsidP="003B1F2C">
      <w:pPr>
        <w:autoSpaceDE w:val="0"/>
        <w:autoSpaceDN w:val="0"/>
        <w:adjustRightInd w:val="0"/>
        <w:jc w:val="both"/>
        <w:outlineLvl w:val="1"/>
      </w:pPr>
    </w:p>
    <w:p w:rsidR="00451357" w:rsidRPr="00ED4D07" w:rsidRDefault="00451357" w:rsidP="003B1F2C">
      <w:pPr>
        <w:autoSpaceDE w:val="0"/>
        <w:autoSpaceDN w:val="0"/>
        <w:adjustRightInd w:val="0"/>
        <w:jc w:val="both"/>
        <w:outlineLvl w:val="1"/>
      </w:pPr>
    </w:p>
    <w:p w:rsidR="00451357" w:rsidRDefault="00451357" w:rsidP="003B1F2C">
      <w:pPr>
        <w:autoSpaceDE w:val="0"/>
        <w:autoSpaceDN w:val="0"/>
        <w:adjustRightInd w:val="0"/>
        <w:jc w:val="both"/>
        <w:outlineLvl w:val="1"/>
      </w:pPr>
      <w:r>
        <w:t>О внесении изменений в Решение Большеильбинского сельского Совета депутатов от от 24.02.2017г№ 22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Большеильбинского сельсовета</w:t>
      </w:r>
      <w:r w:rsidRPr="00A33AB2">
        <w:t>, осуществляющих свои полномочия на постоянной основе,  и муниципальных служащих</w:t>
      </w:r>
      <w:r>
        <w:t xml:space="preserve"> администрации Большеильбинского» (в ред. Решений № 45 от 03.09.2018г, №57 от 26.09.2019г,</w:t>
      </w:r>
      <w:r w:rsidRPr="00BF4C1E">
        <w:t xml:space="preserve"> </w:t>
      </w:r>
      <w:r>
        <w:t>№69 от 23.04.2020г, №6 от09.10.2020, №23 от 11.02.2022,</w:t>
      </w:r>
      <w:r w:rsidRPr="001E52A4">
        <w:t xml:space="preserve"> </w:t>
      </w:r>
      <w:r>
        <w:t>№28  от 06.05.2022.).</w:t>
      </w:r>
    </w:p>
    <w:p w:rsidR="00451357" w:rsidRPr="007E7F8C" w:rsidRDefault="00451357" w:rsidP="00F10FD4">
      <w:pPr>
        <w:pStyle w:val="Title"/>
        <w:tabs>
          <w:tab w:val="left" w:pos="4320"/>
        </w:tabs>
        <w:ind w:right="5395"/>
        <w:jc w:val="both"/>
        <w:rPr>
          <w:sz w:val="23"/>
          <w:szCs w:val="23"/>
        </w:rPr>
      </w:pPr>
    </w:p>
    <w:p w:rsidR="00451357" w:rsidRPr="00A63127" w:rsidRDefault="00451357" w:rsidP="00692E99">
      <w:pPr>
        <w:jc w:val="both"/>
        <w:rPr>
          <w:rFonts w:cs="Arial"/>
        </w:rPr>
      </w:pPr>
      <w:r w:rsidRPr="00A63127">
        <w:rPr>
          <w:rFonts w:cs="Arial"/>
        </w:rPr>
        <w:t xml:space="preserve">В соответствии с Законом Красноярского края от 24.04.2008 № 5-1565 "Об особенностях правового регулирования муниципальной службы в Красноярском крае", руководствуясь Уставом Большеильбинского сельсовета , Большеильбинский сельский Совет депутатов </w:t>
      </w:r>
    </w:p>
    <w:p w:rsidR="00451357" w:rsidRPr="00A63127" w:rsidRDefault="00451357" w:rsidP="00692E99">
      <w:pPr>
        <w:jc w:val="both"/>
        <w:rPr>
          <w:rFonts w:cs="Arial"/>
        </w:rPr>
      </w:pPr>
      <w:r w:rsidRPr="00A63127">
        <w:rPr>
          <w:rFonts w:cs="Arial"/>
        </w:rPr>
        <w:t>РЕШИЛ:</w:t>
      </w:r>
    </w:p>
    <w:p w:rsidR="00451357" w:rsidRDefault="00451357" w:rsidP="00687DB7">
      <w:pPr>
        <w:autoSpaceDE w:val="0"/>
        <w:autoSpaceDN w:val="0"/>
        <w:adjustRightInd w:val="0"/>
        <w:jc w:val="both"/>
        <w:outlineLvl w:val="1"/>
      </w:pPr>
      <w:r>
        <w:rPr>
          <w:sz w:val="23"/>
          <w:szCs w:val="23"/>
        </w:rPr>
        <w:t>1.  Внести изминения и дополнение в</w:t>
      </w:r>
      <w:r w:rsidRPr="007E7F8C">
        <w:rPr>
          <w:sz w:val="23"/>
          <w:szCs w:val="23"/>
        </w:rPr>
        <w:t xml:space="preserve"> </w:t>
      </w:r>
      <w:r>
        <w:rPr>
          <w:sz w:val="23"/>
          <w:szCs w:val="23"/>
        </w:rPr>
        <w:t>Р</w:t>
      </w:r>
      <w:r w:rsidRPr="007E7F8C">
        <w:rPr>
          <w:sz w:val="23"/>
          <w:szCs w:val="23"/>
        </w:rPr>
        <w:t>ешени</w:t>
      </w:r>
      <w:r>
        <w:rPr>
          <w:sz w:val="23"/>
          <w:szCs w:val="23"/>
        </w:rPr>
        <w:t>е Большеильбинского</w:t>
      </w:r>
      <w:r w:rsidRPr="007E7F8C">
        <w:rPr>
          <w:sz w:val="23"/>
          <w:szCs w:val="23"/>
        </w:rPr>
        <w:t xml:space="preserve"> сельского Совета депутатов « Об оплате труда выборных должностных лиц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сельсовета» </w:t>
      </w:r>
      <w:r>
        <w:t>(в ред. Решений № 45 от 03.09.2018г, №57 от 26.09.2019г,</w:t>
      </w:r>
      <w:r w:rsidRPr="00BF4C1E">
        <w:t xml:space="preserve"> </w:t>
      </w:r>
      <w:r>
        <w:t>№69 от 23.04.2020г, №6 от09.10.2020, №23 от 11.02.2022,</w:t>
      </w:r>
      <w:r w:rsidRPr="006A410A">
        <w:t xml:space="preserve"> </w:t>
      </w:r>
      <w:r>
        <w:t>№28  от 06.05.2022.).</w:t>
      </w:r>
    </w:p>
    <w:p w:rsidR="00451357" w:rsidRDefault="00451357" w:rsidP="00687DB7">
      <w:pPr>
        <w:autoSpaceDE w:val="0"/>
        <w:autoSpaceDN w:val="0"/>
        <w:adjustRightInd w:val="0"/>
        <w:jc w:val="both"/>
        <w:outlineLvl w:val="1"/>
      </w:pPr>
    </w:p>
    <w:p w:rsidR="00451357" w:rsidRPr="009F79E3" w:rsidRDefault="00451357" w:rsidP="009F79E3">
      <w:pPr>
        <w:jc w:val="both"/>
        <w:rPr>
          <w:rFonts w:cs="Arial"/>
        </w:rPr>
      </w:pPr>
      <w:r>
        <w:rPr>
          <w:sz w:val="23"/>
          <w:szCs w:val="23"/>
        </w:rPr>
        <w:t xml:space="preserve">1.1.    </w:t>
      </w:r>
      <w:r>
        <w:rPr>
          <w:rFonts w:cs="Arial"/>
        </w:rPr>
        <w:t xml:space="preserve">Часть </w:t>
      </w:r>
      <w:r w:rsidRPr="009F79E3">
        <w:rPr>
          <w:rFonts w:cs="Arial"/>
        </w:rPr>
        <w:t xml:space="preserve">2, </w:t>
      </w:r>
      <w:r>
        <w:rPr>
          <w:rFonts w:cs="Arial"/>
        </w:rPr>
        <w:t>статьи</w:t>
      </w:r>
      <w:r w:rsidRPr="009F79E3">
        <w:rPr>
          <w:rFonts w:cs="Arial"/>
        </w:rPr>
        <w:t xml:space="preserve"> </w:t>
      </w:r>
      <w:r>
        <w:rPr>
          <w:rFonts w:cs="Arial"/>
        </w:rPr>
        <w:t>4,</w:t>
      </w:r>
      <w:r w:rsidRPr="009F79E3">
        <w:rPr>
          <w:rFonts w:cs="Arial"/>
        </w:rPr>
        <w:t xml:space="preserve"> Положения , дополнить подпунктом  к) следующего содержания:</w:t>
      </w:r>
    </w:p>
    <w:p w:rsidR="00451357" w:rsidRDefault="00451357" w:rsidP="009F79E3">
      <w:pPr>
        <w:jc w:val="both"/>
        <w:rPr>
          <w:rFonts w:cs="Arial"/>
        </w:rPr>
      </w:pPr>
      <w:r w:rsidRPr="009F79E3">
        <w:rPr>
          <w:rFonts w:cs="Arial"/>
        </w:rPr>
        <w:t>к) иные выплаты в соответствии с федеральными законами.</w:t>
      </w:r>
    </w:p>
    <w:p w:rsidR="00451357" w:rsidRPr="009F79E3" w:rsidRDefault="00451357" w:rsidP="009F79E3">
      <w:pPr>
        <w:jc w:val="both"/>
        <w:rPr>
          <w:rFonts w:cs="Arial"/>
        </w:rPr>
      </w:pPr>
    </w:p>
    <w:p w:rsidR="00451357" w:rsidRPr="003B3ACC" w:rsidRDefault="00451357" w:rsidP="003B3ACC">
      <w:pPr>
        <w:jc w:val="both"/>
        <w:rPr>
          <w:rFonts w:cs="Arial"/>
        </w:rPr>
      </w:pPr>
      <w:r>
        <w:rPr>
          <w:sz w:val="23"/>
          <w:szCs w:val="23"/>
        </w:rPr>
        <w:t>1.2.</w:t>
      </w:r>
      <w:r w:rsidRPr="007E7F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 w:rsidRPr="003B3ACC">
        <w:rPr>
          <w:rFonts w:cs="Arial"/>
        </w:rPr>
        <w:t>Дополнить Положение к решению статьей 14.1. следующего содержания:</w:t>
      </w:r>
    </w:p>
    <w:p w:rsidR="00451357" w:rsidRPr="003B3ACC" w:rsidRDefault="00451357" w:rsidP="003B3ACC">
      <w:pPr>
        <w:jc w:val="both"/>
        <w:rPr>
          <w:rFonts w:cs="Arial"/>
          <w:b/>
        </w:rPr>
      </w:pPr>
      <w:r w:rsidRPr="003B3ACC">
        <w:rPr>
          <w:rFonts w:cs="Arial"/>
        </w:rPr>
        <w:t xml:space="preserve">      </w:t>
      </w:r>
      <w:r w:rsidRPr="003B3ACC">
        <w:rPr>
          <w:rFonts w:cs="Arial"/>
          <w:b/>
        </w:rPr>
        <w:t>Статья 14.1 Иные выплаты муниципальным служащим</w:t>
      </w:r>
    </w:p>
    <w:p w:rsidR="00451357" w:rsidRPr="003B3ACC" w:rsidRDefault="00451357" w:rsidP="003B3ACC">
      <w:pPr>
        <w:jc w:val="both"/>
        <w:rPr>
          <w:rFonts w:cs="Arial"/>
        </w:rPr>
      </w:pPr>
      <w:r w:rsidRPr="003B3ACC">
        <w:rPr>
          <w:rFonts w:cs="Arial"/>
        </w:rPr>
        <w:t xml:space="preserve">      1.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случаев,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451357" w:rsidRPr="003B3ACC" w:rsidRDefault="00451357" w:rsidP="003B3ACC">
      <w:pPr>
        <w:jc w:val="both"/>
        <w:rPr>
          <w:rFonts w:cs="Arial"/>
        </w:rPr>
      </w:pPr>
      <w:r w:rsidRPr="003B3ACC">
        <w:rPr>
          <w:rFonts w:cs="Arial"/>
        </w:rPr>
        <w:t xml:space="preserve">     2. При досрочном прекращении главы муниципального образования,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отсутствии правового акта главы сельсовета и соглашения, указанного в статье 151 ТК РФ ,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Кулижниковского сельского Совета депутатов в размере, определяемом в соответствии с трудовым законодательством.</w:t>
      </w:r>
    </w:p>
    <w:p w:rsidR="00451357" w:rsidRDefault="00451357" w:rsidP="003B3ACC">
      <w:pPr>
        <w:jc w:val="both"/>
        <w:rPr>
          <w:rFonts w:cs="Arial"/>
        </w:rPr>
      </w:pPr>
      <w:r w:rsidRPr="003B3ACC">
        <w:rPr>
          <w:rFonts w:cs="Arial"/>
        </w:rPr>
        <w:t xml:space="preserve">     3. 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 Постановлением № 512-п. </w:t>
      </w:r>
    </w:p>
    <w:p w:rsidR="00451357" w:rsidRPr="003B3ACC" w:rsidRDefault="00451357" w:rsidP="003B3ACC">
      <w:pPr>
        <w:jc w:val="both"/>
        <w:rPr>
          <w:rFonts w:cs="Arial"/>
        </w:rPr>
      </w:pPr>
      <w:r w:rsidRPr="003B3ACC">
        <w:rPr>
          <w:rFonts w:cs="Arial"/>
        </w:rPr>
        <w:t xml:space="preserve">  </w:t>
      </w:r>
    </w:p>
    <w:p w:rsidR="00451357" w:rsidRDefault="00451357" w:rsidP="0025175B">
      <w:pPr>
        <w:pStyle w:val="ListParagraph"/>
        <w:tabs>
          <w:tab w:val="left" w:pos="1021"/>
        </w:tabs>
        <w:ind w:left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 </w:t>
      </w:r>
      <w:r w:rsidRPr="007E7F8C">
        <w:rPr>
          <w:color w:val="000000"/>
          <w:sz w:val="23"/>
          <w:szCs w:val="23"/>
        </w:rPr>
        <w:t xml:space="preserve">Контроль за исполнением настоящего решения возложить на </w:t>
      </w:r>
      <w:r w:rsidRPr="007E7F8C">
        <w:rPr>
          <w:sz w:val="23"/>
          <w:szCs w:val="23"/>
        </w:rPr>
        <w:t>постоянную комиссию по экономике, финансам, собственности</w:t>
      </w:r>
      <w:r>
        <w:rPr>
          <w:sz w:val="23"/>
          <w:szCs w:val="23"/>
        </w:rPr>
        <w:t xml:space="preserve">, </w:t>
      </w:r>
      <w:r w:rsidRPr="007E7F8C">
        <w:rPr>
          <w:sz w:val="23"/>
          <w:szCs w:val="23"/>
        </w:rPr>
        <w:t>природопользованию</w:t>
      </w:r>
      <w:r>
        <w:rPr>
          <w:sz w:val="23"/>
          <w:szCs w:val="23"/>
        </w:rPr>
        <w:t xml:space="preserve"> и</w:t>
      </w:r>
      <w:r w:rsidRPr="007E7F8C">
        <w:rPr>
          <w:sz w:val="23"/>
          <w:szCs w:val="23"/>
        </w:rPr>
        <w:t xml:space="preserve"> сельскому хозяйству (председатель </w:t>
      </w:r>
      <w:r>
        <w:rPr>
          <w:sz w:val="23"/>
          <w:szCs w:val="23"/>
        </w:rPr>
        <w:t>Суярков.Д.С.).</w:t>
      </w:r>
      <w:r w:rsidRPr="007E7F8C">
        <w:rPr>
          <w:color w:val="000000"/>
          <w:sz w:val="23"/>
          <w:szCs w:val="23"/>
        </w:rPr>
        <w:t xml:space="preserve"> </w:t>
      </w:r>
    </w:p>
    <w:p w:rsidR="00451357" w:rsidRPr="007E7F8C" w:rsidRDefault="00451357" w:rsidP="0025175B">
      <w:pPr>
        <w:pStyle w:val="ListParagraph"/>
        <w:tabs>
          <w:tab w:val="left" w:pos="1021"/>
        </w:tabs>
        <w:ind w:left="0"/>
        <w:jc w:val="both"/>
        <w:rPr>
          <w:sz w:val="23"/>
          <w:szCs w:val="23"/>
        </w:rPr>
      </w:pPr>
    </w:p>
    <w:p w:rsidR="00451357" w:rsidRPr="0025175B" w:rsidRDefault="00451357" w:rsidP="0025175B">
      <w:pPr>
        <w:pStyle w:val="ListParagraph"/>
        <w:tabs>
          <w:tab w:val="left" w:pos="1021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  </w:t>
      </w:r>
      <w:r w:rsidRPr="007E7F8C">
        <w:rPr>
          <w:sz w:val="23"/>
          <w:szCs w:val="23"/>
        </w:rPr>
        <w:t xml:space="preserve">Решение вступает в силу </w:t>
      </w:r>
      <w:r w:rsidRPr="007E7F8C">
        <w:rPr>
          <w:bCs/>
          <w:iCs/>
          <w:color w:val="000000"/>
          <w:sz w:val="23"/>
          <w:szCs w:val="23"/>
        </w:rPr>
        <w:t xml:space="preserve">в </w:t>
      </w:r>
      <w:r>
        <w:rPr>
          <w:bCs/>
          <w:iCs/>
          <w:color w:val="000000"/>
          <w:sz w:val="23"/>
          <w:szCs w:val="23"/>
        </w:rPr>
        <w:t xml:space="preserve">день, следующий за днем его </w:t>
      </w:r>
      <w:r w:rsidRPr="007E7F8C">
        <w:rPr>
          <w:bCs/>
          <w:iCs/>
          <w:color w:val="000000"/>
          <w:sz w:val="23"/>
          <w:szCs w:val="23"/>
        </w:rPr>
        <w:t xml:space="preserve"> официально</w:t>
      </w:r>
      <w:r>
        <w:rPr>
          <w:bCs/>
          <w:iCs/>
          <w:color w:val="000000"/>
          <w:sz w:val="23"/>
          <w:szCs w:val="23"/>
        </w:rPr>
        <w:t>го</w:t>
      </w:r>
      <w:r w:rsidRPr="007E7F8C">
        <w:rPr>
          <w:bCs/>
          <w:iCs/>
          <w:color w:val="000000"/>
          <w:sz w:val="23"/>
          <w:szCs w:val="23"/>
        </w:rPr>
        <w:t xml:space="preserve"> опубликовани</w:t>
      </w:r>
      <w:r>
        <w:rPr>
          <w:bCs/>
          <w:iCs/>
          <w:color w:val="000000"/>
          <w:sz w:val="23"/>
          <w:szCs w:val="23"/>
        </w:rPr>
        <w:t>я</w:t>
      </w:r>
      <w:r w:rsidRPr="007E7F8C">
        <w:rPr>
          <w:bCs/>
          <w:iCs/>
          <w:color w:val="FF0000"/>
          <w:sz w:val="23"/>
          <w:szCs w:val="23"/>
        </w:rPr>
        <w:t xml:space="preserve"> </w:t>
      </w:r>
      <w:r w:rsidRPr="007E7F8C">
        <w:rPr>
          <w:sz w:val="23"/>
          <w:szCs w:val="23"/>
          <w:lang w:eastAsia="en-US"/>
        </w:rPr>
        <w:t>в газете «</w:t>
      </w:r>
      <w:r>
        <w:rPr>
          <w:sz w:val="23"/>
          <w:szCs w:val="23"/>
          <w:lang w:eastAsia="en-US"/>
        </w:rPr>
        <w:t>Ильбинский вестник</w:t>
      </w:r>
      <w:r w:rsidRPr="007E7F8C">
        <w:rPr>
          <w:sz w:val="23"/>
          <w:szCs w:val="23"/>
          <w:lang w:eastAsia="en-US"/>
        </w:rPr>
        <w:t>» и</w:t>
      </w:r>
      <w:r>
        <w:rPr>
          <w:sz w:val="23"/>
          <w:szCs w:val="23"/>
          <w:lang w:eastAsia="en-US"/>
        </w:rPr>
        <w:t xml:space="preserve"> подлежит</w:t>
      </w:r>
      <w:r w:rsidRPr="007E7F8C">
        <w:rPr>
          <w:sz w:val="23"/>
          <w:szCs w:val="23"/>
          <w:lang w:eastAsia="en-US"/>
        </w:rPr>
        <w:t xml:space="preserve"> </w:t>
      </w:r>
      <w:r w:rsidRPr="007E7F8C">
        <w:rPr>
          <w:color w:val="000000"/>
          <w:sz w:val="23"/>
          <w:szCs w:val="23"/>
        </w:rPr>
        <w:t xml:space="preserve">размещению на странице </w:t>
      </w:r>
      <w:r>
        <w:rPr>
          <w:sz w:val="23"/>
          <w:szCs w:val="23"/>
        </w:rPr>
        <w:t>Большеильбинского</w:t>
      </w:r>
      <w:r w:rsidRPr="007E7F8C">
        <w:rPr>
          <w:color w:val="000000"/>
          <w:sz w:val="23"/>
          <w:szCs w:val="23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451357" w:rsidRPr="007E7F8C" w:rsidRDefault="00451357" w:rsidP="00E86C1B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</w:p>
    <w:p w:rsidR="00451357" w:rsidRPr="007E7F8C" w:rsidRDefault="00451357" w:rsidP="00E86C1B">
      <w:pPr>
        <w:tabs>
          <w:tab w:val="left" w:pos="-2127"/>
        </w:tabs>
        <w:rPr>
          <w:sz w:val="23"/>
          <w:szCs w:val="23"/>
        </w:rPr>
      </w:pPr>
    </w:p>
    <w:p w:rsidR="00451357" w:rsidRPr="007E7F8C" w:rsidRDefault="00451357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 xml:space="preserve">Глава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сельсовета,</w:t>
      </w:r>
    </w:p>
    <w:p w:rsidR="00451357" w:rsidRPr="007E7F8C" w:rsidRDefault="00451357" w:rsidP="00E86C1B">
      <w:pPr>
        <w:tabs>
          <w:tab w:val="left" w:pos="-2127"/>
        </w:tabs>
        <w:rPr>
          <w:sz w:val="23"/>
          <w:szCs w:val="23"/>
        </w:rPr>
      </w:pPr>
      <w:r>
        <w:rPr>
          <w:sz w:val="23"/>
          <w:szCs w:val="23"/>
        </w:rPr>
        <w:t>п</w:t>
      </w:r>
      <w:r w:rsidRPr="007E7F8C">
        <w:rPr>
          <w:sz w:val="23"/>
          <w:szCs w:val="23"/>
        </w:rPr>
        <w:t xml:space="preserve">редседатель </w:t>
      </w:r>
      <w:r>
        <w:rPr>
          <w:sz w:val="23"/>
          <w:szCs w:val="23"/>
        </w:rPr>
        <w:t>Большеильбинского</w:t>
      </w:r>
    </w:p>
    <w:p w:rsidR="00451357" w:rsidRPr="007E7F8C" w:rsidRDefault="00451357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 xml:space="preserve">сельского Совета депутатов                                                                          </w:t>
      </w:r>
      <w:r>
        <w:rPr>
          <w:sz w:val="23"/>
          <w:szCs w:val="23"/>
        </w:rPr>
        <w:t>В.В.Рябцев</w:t>
      </w:r>
    </w:p>
    <w:p w:rsidR="00451357" w:rsidRDefault="00451357" w:rsidP="007E7F8C"/>
    <w:p w:rsidR="00451357" w:rsidRDefault="00451357" w:rsidP="00E86C1B">
      <w:pPr>
        <w:ind w:firstLine="4860"/>
        <w:jc w:val="right"/>
      </w:pPr>
    </w:p>
    <w:p w:rsidR="00451357" w:rsidRDefault="00451357" w:rsidP="00E86C1B">
      <w:pPr>
        <w:ind w:firstLine="4860"/>
        <w:jc w:val="right"/>
      </w:pPr>
    </w:p>
    <w:p w:rsidR="00451357" w:rsidRDefault="00451357" w:rsidP="00E86C1B">
      <w:pPr>
        <w:ind w:firstLine="4860"/>
        <w:jc w:val="right"/>
      </w:pPr>
    </w:p>
    <w:sectPr w:rsidR="00451357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E1A3B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3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74BF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7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D4"/>
    <w:rsid w:val="000713E3"/>
    <w:rsid w:val="00083C54"/>
    <w:rsid w:val="000B27FA"/>
    <w:rsid w:val="000E5E84"/>
    <w:rsid w:val="000F283B"/>
    <w:rsid w:val="000F4D13"/>
    <w:rsid w:val="00126714"/>
    <w:rsid w:val="00126739"/>
    <w:rsid w:val="00130F2B"/>
    <w:rsid w:val="001C1F32"/>
    <w:rsid w:val="001E52A4"/>
    <w:rsid w:val="00201A48"/>
    <w:rsid w:val="00210962"/>
    <w:rsid w:val="00240AA4"/>
    <w:rsid w:val="0025175B"/>
    <w:rsid w:val="00253AD4"/>
    <w:rsid w:val="002633A3"/>
    <w:rsid w:val="002753B5"/>
    <w:rsid w:val="00284189"/>
    <w:rsid w:val="00294D51"/>
    <w:rsid w:val="003014A5"/>
    <w:rsid w:val="00327C47"/>
    <w:rsid w:val="00342E28"/>
    <w:rsid w:val="00372853"/>
    <w:rsid w:val="00391E6A"/>
    <w:rsid w:val="003B1F2C"/>
    <w:rsid w:val="003B3ACC"/>
    <w:rsid w:val="003E7322"/>
    <w:rsid w:val="00415122"/>
    <w:rsid w:val="004158FA"/>
    <w:rsid w:val="004479C9"/>
    <w:rsid w:val="00451357"/>
    <w:rsid w:val="004761B7"/>
    <w:rsid w:val="00482A91"/>
    <w:rsid w:val="00490931"/>
    <w:rsid w:val="00492CEC"/>
    <w:rsid w:val="004C42C1"/>
    <w:rsid w:val="004E6FC6"/>
    <w:rsid w:val="005238FF"/>
    <w:rsid w:val="00525268"/>
    <w:rsid w:val="00527756"/>
    <w:rsid w:val="005B0A58"/>
    <w:rsid w:val="005B669A"/>
    <w:rsid w:val="005D29BF"/>
    <w:rsid w:val="005E1B24"/>
    <w:rsid w:val="0060580B"/>
    <w:rsid w:val="006110EC"/>
    <w:rsid w:val="00657E18"/>
    <w:rsid w:val="00660116"/>
    <w:rsid w:val="00687DB7"/>
    <w:rsid w:val="00692E99"/>
    <w:rsid w:val="006A410A"/>
    <w:rsid w:val="006B71B7"/>
    <w:rsid w:val="006E5D22"/>
    <w:rsid w:val="00742DEA"/>
    <w:rsid w:val="00751270"/>
    <w:rsid w:val="00757511"/>
    <w:rsid w:val="00763C9D"/>
    <w:rsid w:val="00790BBE"/>
    <w:rsid w:val="007A3CC2"/>
    <w:rsid w:val="007B55DA"/>
    <w:rsid w:val="007B7C85"/>
    <w:rsid w:val="007E626A"/>
    <w:rsid w:val="007E7F8C"/>
    <w:rsid w:val="008104FE"/>
    <w:rsid w:val="008B244C"/>
    <w:rsid w:val="008F1C65"/>
    <w:rsid w:val="008F3182"/>
    <w:rsid w:val="00931323"/>
    <w:rsid w:val="00965A4A"/>
    <w:rsid w:val="0097552D"/>
    <w:rsid w:val="009C0150"/>
    <w:rsid w:val="009C6019"/>
    <w:rsid w:val="009D550E"/>
    <w:rsid w:val="009E24DB"/>
    <w:rsid w:val="009F79E3"/>
    <w:rsid w:val="00A205AB"/>
    <w:rsid w:val="00A21D6B"/>
    <w:rsid w:val="00A2691E"/>
    <w:rsid w:val="00A33AB2"/>
    <w:rsid w:val="00A358F7"/>
    <w:rsid w:val="00A63127"/>
    <w:rsid w:val="00A829B5"/>
    <w:rsid w:val="00A92697"/>
    <w:rsid w:val="00AA1B45"/>
    <w:rsid w:val="00AB404E"/>
    <w:rsid w:val="00AB6238"/>
    <w:rsid w:val="00AD0DE7"/>
    <w:rsid w:val="00AD7109"/>
    <w:rsid w:val="00B24655"/>
    <w:rsid w:val="00BF4C1E"/>
    <w:rsid w:val="00C513FC"/>
    <w:rsid w:val="00C873B3"/>
    <w:rsid w:val="00C935B5"/>
    <w:rsid w:val="00CA3D21"/>
    <w:rsid w:val="00CA4F6A"/>
    <w:rsid w:val="00CD2896"/>
    <w:rsid w:val="00D700BB"/>
    <w:rsid w:val="00E04371"/>
    <w:rsid w:val="00E50C24"/>
    <w:rsid w:val="00E8291A"/>
    <w:rsid w:val="00E86C1B"/>
    <w:rsid w:val="00EB2EB5"/>
    <w:rsid w:val="00ED4D07"/>
    <w:rsid w:val="00F10FD4"/>
    <w:rsid w:val="00F42AB7"/>
    <w:rsid w:val="00F6295E"/>
    <w:rsid w:val="00F74957"/>
    <w:rsid w:val="00F75BCF"/>
    <w:rsid w:val="00F84AAF"/>
    <w:rsid w:val="00FA7B74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2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3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62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F10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0FD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0FD4"/>
    <w:pPr>
      <w:ind w:left="720"/>
      <w:contextualSpacing/>
    </w:pPr>
  </w:style>
  <w:style w:type="paragraph" w:customStyle="1" w:styleId="ConsNormal">
    <w:name w:val="ConsNormal"/>
    <w:uiPriority w:val="99"/>
    <w:rsid w:val="00F10F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53A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3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EB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ED4D07"/>
  </w:style>
  <w:style w:type="paragraph" w:styleId="BodyText">
    <w:name w:val="Body Text"/>
    <w:basedOn w:val="Normal"/>
    <w:link w:val="BodyTextChar"/>
    <w:uiPriority w:val="99"/>
    <w:rsid w:val="003B1F2C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F2C"/>
    <w:rPr>
      <w:rFonts w:ascii="Calibri" w:hAnsi="Calibri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2</Pages>
  <Words>515</Words>
  <Characters>2939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92</cp:revision>
  <cp:lastPrinted>2022-05-16T07:09:00Z</cp:lastPrinted>
  <dcterms:created xsi:type="dcterms:W3CDTF">2016-10-07T03:35:00Z</dcterms:created>
  <dcterms:modified xsi:type="dcterms:W3CDTF">2022-12-27T12:10:00Z</dcterms:modified>
</cp:coreProperties>
</file>